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82" w:rsidRDefault="00E47143" w:rsidP="00B20187">
      <w:pPr>
        <w:bidi/>
        <w:jc w:val="center"/>
        <w:rPr>
          <w:rFonts w:cs="B Yagut" w:hint="cs"/>
          <w:sz w:val="28"/>
          <w:szCs w:val="28"/>
          <w:rtl/>
          <w:lang w:bidi="fa-IR"/>
        </w:rPr>
      </w:pPr>
      <w:r w:rsidRPr="00E47143">
        <w:rPr>
          <w:rFonts w:cs="B Yagut" w:hint="cs"/>
          <w:sz w:val="28"/>
          <w:szCs w:val="28"/>
          <w:rtl/>
          <w:lang w:bidi="fa-IR"/>
        </w:rPr>
        <w:t>توافقنامه با برنامه نویس</w:t>
      </w:r>
    </w:p>
    <w:p w:rsidR="00E47143" w:rsidRDefault="00E47143" w:rsidP="00B20187">
      <w:pPr>
        <w:bidi/>
        <w:jc w:val="both"/>
        <w:rPr>
          <w:rFonts w:cs="B Yagut" w:hint="cs"/>
          <w:sz w:val="28"/>
          <w:szCs w:val="28"/>
          <w:rtl/>
          <w:lang w:bidi="fa-IR"/>
        </w:rPr>
      </w:pPr>
    </w:p>
    <w:p w:rsidR="00E47143" w:rsidRPr="00157701" w:rsidRDefault="00E47143" w:rsidP="00B20187">
      <w:pPr>
        <w:bidi/>
        <w:jc w:val="both"/>
        <w:rPr>
          <w:rFonts w:cs="B Yagut" w:hint="cs"/>
          <w:b/>
          <w:bCs/>
          <w:sz w:val="28"/>
          <w:szCs w:val="28"/>
          <w:rtl/>
          <w:lang w:bidi="fa-IR"/>
        </w:rPr>
      </w:pPr>
      <w:r w:rsidRPr="00157701">
        <w:rPr>
          <w:rFonts w:cs="B Yagut" w:hint="cs"/>
          <w:b/>
          <w:bCs/>
          <w:sz w:val="28"/>
          <w:szCs w:val="28"/>
          <w:rtl/>
          <w:lang w:bidi="fa-IR"/>
        </w:rPr>
        <w:t xml:space="preserve">برنامه نویس : </w:t>
      </w:r>
    </w:p>
    <w:p w:rsidR="00E47143" w:rsidRDefault="00E47143" w:rsidP="00B20187">
      <w:pPr>
        <w:bidi/>
        <w:jc w:val="both"/>
        <w:rPr>
          <w:rFonts w:cs="B Yagut" w:hint="cs"/>
          <w:sz w:val="28"/>
          <w:szCs w:val="28"/>
          <w:rtl/>
          <w:lang w:bidi="fa-IR"/>
        </w:rPr>
      </w:pPr>
      <w:r w:rsidRPr="00157701">
        <w:rPr>
          <w:rFonts w:cs="B Yagut" w:hint="cs"/>
          <w:b/>
          <w:bCs/>
          <w:sz w:val="28"/>
          <w:szCs w:val="28"/>
          <w:rtl/>
          <w:lang w:bidi="fa-IR"/>
        </w:rPr>
        <w:t>طرف توافق</w:t>
      </w:r>
      <w:r>
        <w:rPr>
          <w:rFonts w:cs="B Yagut" w:hint="cs"/>
          <w:sz w:val="28"/>
          <w:szCs w:val="28"/>
          <w:rtl/>
          <w:lang w:bidi="fa-IR"/>
        </w:rPr>
        <w:t xml:space="preserve"> : </w:t>
      </w:r>
      <w:r w:rsidR="001966D8">
        <w:rPr>
          <w:rFonts w:cs="B Yagut" w:hint="cs"/>
          <w:sz w:val="28"/>
          <w:szCs w:val="28"/>
          <w:rtl/>
          <w:lang w:bidi="fa-IR"/>
        </w:rPr>
        <w:t>مرکز</w:t>
      </w:r>
      <w:r>
        <w:rPr>
          <w:rFonts w:cs="B Yagut" w:hint="cs"/>
          <w:sz w:val="28"/>
          <w:szCs w:val="28"/>
          <w:rtl/>
          <w:lang w:bidi="fa-IR"/>
        </w:rPr>
        <w:t xml:space="preserve"> برنامه نویسی آوا به آدرس </w:t>
      </w:r>
      <w:hyperlink r:id="rId5" w:history="1">
        <w:r w:rsidRPr="00C43B40">
          <w:rPr>
            <w:rStyle w:val="Hyperlink"/>
            <w:rFonts w:cs="B Yagut"/>
            <w:sz w:val="28"/>
            <w:szCs w:val="28"/>
            <w:lang w:bidi="fa-IR"/>
          </w:rPr>
          <w:t>https://avacomputer.ir</w:t>
        </w:r>
      </w:hyperlink>
      <w:r w:rsidR="001966D8">
        <w:rPr>
          <w:rFonts w:cs="B Yagut" w:hint="cs"/>
          <w:sz w:val="28"/>
          <w:szCs w:val="28"/>
          <w:rtl/>
          <w:lang w:bidi="fa-IR"/>
        </w:rPr>
        <w:t xml:space="preserve"> </w:t>
      </w:r>
    </w:p>
    <w:p w:rsidR="00B20187" w:rsidRPr="00B20187" w:rsidRDefault="00B20187" w:rsidP="00B20187">
      <w:pPr>
        <w:bidi/>
        <w:jc w:val="both"/>
        <w:rPr>
          <w:rFonts w:cs="B Yagut"/>
          <w:b/>
          <w:bCs/>
          <w:sz w:val="28"/>
          <w:szCs w:val="28"/>
          <w:lang w:bidi="fa-IR"/>
        </w:rPr>
      </w:pPr>
      <w:r w:rsidRPr="00B20187">
        <w:rPr>
          <w:rFonts w:cs="B Yagut" w:hint="cs"/>
          <w:b/>
          <w:bCs/>
          <w:sz w:val="28"/>
          <w:szCs w:val="28"/>
          <w:rtl/>
          <w:lang w:bidi="fa-IR"/>
        </w:rPr>
        <w:t xml:space="preserve">تعهدات برنامه نویس : </w:t>
      </w:r>
    </w:p>
    <w:p w:rsidR="00E47143" w:rsidRDefault="00E47143" w:rsidP="00B20187">
      <w:pPr>
        <w:pStyle w:val="ListParagraph"/>
        <w:numPr>
          <w:ilvl w:val="0"/>
          <w:numId w:val="1"/>
        </w:numPr>
        <w:bidi/>
        <w:jc w:val="both"/>
        <w:rPr>
          <w:rFonts w:cs="B Yagut" w:hint="cs"/>
          <w:sz w:val="28"/>
          <w:szCs w:val="28"/>
          <w:lang w:bidi="fa-IR"/>
        </w:rPr>
      </w:pPr>
      <w:r w:rsidRPr="000F284F">
        <w:rPr>
          <w:rFonts w:cs="B Yagut" w:hint="cs"/>
          <w:sz w:val="28"/>
          <w:szCs w:val="28"/>
          <w:rtl/>
          <w:lang w:bidi="fa-IR"/>
        </w:rPr>
        <w:t>برنامه نویس موظف به تحویل صحیح</w:t>
      </w:r>
      <w:r w:rsidR="00B20187">
        <w:rPr>
          <w:rFonts w:cs="B Yagut" w:hint="cs"/>
          <w:sz w:val="28"/>
          <w:szCs w:val="28"/>
          <w:rtl/>
          <w:lang w:bidi="fa-IR"/>
        </w:rPr>
        <w:t xml:space="preserve"> و کامل هر فاز از پروژه و اخذ تاییدیه کتبی سفارش دهنده در مورد صحت آن فاز می باشد.</w:t>
      </w:r>
    </w:p>
    <w:p w:rsidR="001966D8" w:rsidRDefault="001966D8" w:rsidP="00157701">
      <w:pPr>
        <w:pStyle w:val="ListParagraph"/>
        <w:numPr>
          <w:ilvl w:val="0"/>
          <w:numId w:val="1"/>
        </w:numPr>
        <w:bidi/>
        <w:jc w:val="both"/>
        <w:rPr>
          <w:rFonts w:cs="B Yagut" w:hint="cs"/>
          <w:sz w:val="28"/>
          <w:szCs w:val="28"/>
          <w:lang w:bidi="fa-IR"/>
        </w:rPr>
      </w:pPr>
      <w:r>
        <w:rPr>
          <w:rFonts w:cs="B Yagut" w:hint="cs"/>
          <w:sz w:val="28"/>
          <w:szCs w:val="28"/>
          <w:rtl/>
          <w:lang w:bidi="fa-IR"/>
        </w:rPr>
        <w:t xml:space="preserve">برنامه نویس شرعا و قانونا موظف به امانتداری و عدم سوء استفاده از نرم افزار تولید شده می باشد. مسئولیت </w:t>
      </w:r>
      <w:r w:rsidR="00157701">
        <w:rPr>
          <w:rFonts w:cs="B Yagut" w:hint="cs"/>
          <w:sz w:val="28"/>
          <w:szCs w:val="28"/>
          <w:rtl/>
          <w:lang w:bidi="fa-IR"/>
        </w:rPr>
        <w:t xml:space="preserve">عدم رعایت حقوق مشتری و یا انتشار و فروش برنامه بدون اجازه سفارش دهنده </w:t>
      </w:r>
      <w:r>
        <w:rPr>
          <w:rFonts w:cs="B Yagut" w:hint="cs"/>
          <w:sz w:val="28"/>
          <w:szCs w:val="28"/>
          <w:rtl/>
          <w:lang w:bidi="fa-IR"/>
        </w:rPr>
        <w:t>بر عهده برنامه نویس می باشد.</w:t>
      </w:r>
    </w:p>
    <w:p w:rsidR="001966D8" w:rsidRDefault="001966D8" w:rsidP="00B20187">
      <w:pPr>
        <w:pStyle w:val="ListParagraph"/>
        <w:numPr>
          <w:ilvl w:val="0"/>
          <w:numId w:val="1"/>
        </w:numPr>
        <w:bidi/>
        <w:jc w:val="both"/>
        <w:rPr>
          <w:rFonts w:cs="B Yagut" w:hint="cs"/>
          <w:sz w:val="28"/>
          <w:szCs w:val="28"/>
          <w:lang w:bidi="fa-IR"/>
        </w:rPr>
      </w:pPr>
      <w:r>
        <w:rPr>
          <w:rFonts w:cs="B Yagut" w:hint="cs"/>
          <w:sz w:val="28"/>
          <w:szCs w:val="28"/>
          <w:rtl/>
          <w:lang w:bidi="fa-IR"/>
        </w:rPr>
        <w:t>در صورتی که در هر مرحله از پروژه برنامه نویس به هردلیلی قادر به ادامه انجام پروژه نباشد، کلیه هزینه های دریافت شده در فازهای قبلی پروژه بایستی به سفارش دهنده برگردانده شود و سپس پروژه کنسل شود و در صورت تمرد، سفارش دهنده حق پیگیری مستقیم از طریق مراجع قانونی و شکایت از برنامه نویس را خواهند داشت.</w:t>
      </w:r>
    </w:p>
    <w:p w:rsidR="00E470C2" w:rsidRDefault="00E470C2" w:rsidP="00B20187">
      <w:pPr>
        <w:pStyle w:val="ListParagraph"/>
        <w:numPr>
          <w:ilvl w:val="0"/>
          <w:numId w:val="1"/>
        </w:numPr>
        <w:bidi/>
        <w:jc w:val="both"/>
        <w:rPr>
          <w:rFonts w:cs="B Yagut" w:hint="cs"/>
          <w:sz w:val="28"/>
          <w:szCs w:val="28"/>
          <w:lang w:bidi="fa-IR"/>
        </w:rPr>
      </w:pPr>
      <w:r>
        <w:rPr>
          <w:rFonts w:cs="B Yagut" w:hint="cs"/>
          <w:sz w:val="28"/>
          <w:szCs w:val="28"/>
          <w:rtl/>
          <w:lang w:bidi="fa-IR"/>
        </w:rPr>
        <w:t>برنامه نویس موظف به تحویل سورس کد پروژه به مرکز برنامه نویسی آوا می باشد و تا زمانی که کد مورد نظر را تحویل نداده باشد، هیچ گونه پرداختی در وجه ایشان انجام نخواهد شد.</w:t>
      </w:r>
    </w:p>
    <w:p w:rsidR="00E470C2" w:rsidRDefault="00B20187" w:rsidP="00B20187">
      <w:pPr>
        <w:pStyle w:val="ListParagraph"/>
        <w:numPr>
          <w:ilvl w:val="0"/>
          <w:numId w:val="1"/>
        </w:numPr>
        <w:bidi/>
        <w:jc w:val="both"/>
        <w:rPr>
          <w:rFonts w:cs="B Yagut" w:hint="cs"/>
          <w:sz w:val="28"/>
          <w:szCs w:val="28"/>
          <w:lang w:bidi="fa-IR"/>
        </w:rPr>
      </w:pPr>
      <w:r>
        <w:rPr>
          <w:rFonts w:cs="B Yagut" w:hint="cs"/>
          <w:sz w:val="28"/>
          <w:szCs w:val="28"/>
          <w:rtl/>
          <w:lang w:bidi="fa-IR"/>
        </w:rPr>
        <w:t>برنامه نویس موظف است پروژه را در زمانبندی مشخص شده تحویل دهد و در صورت نیاز به زمان بیشتر، این موضوع بایستی به توافق برنامه نویس و سفارش دهنده نرم افزار برسد.</w:t>
      </w:r>
    </w:p>
    <w:p w:rsidR="00B20187" w:rsidRDefault="00B20187" w:rsidP="00B20187">
      <w:pPr>
        <w:bidi/>
        <w:jc w:val="both"/>
        <w:rPr>
          <w:rFonts w:cs="B Yagut" w:hint="cs"/>
          <w:b/>
          <w:bCs/>
          <w:sz w:val="28"/>
          <w:szCs w:val="28"/>
          <w:rtl/>
          <w:lang w:bidi="fa-IR"/>
        </w:rPr>
      </w:pPr>
      <w:r w:rsidRPr="00B20187">
        <w:rPr>
          <w:rFonts w:cs="B Yagut" w:hint="cs"/>
          <w:b/>
          <w:bCs/>
          <w:sz w:val="28"/>
          <w:szCs w:val="28"/>
          <w:rtl/>
          <w:lang w:bidi="fa-IR"/>
        </w:rPr>
        <w:t>تعهدات مرکز برنامه نویسی آوا</w:t>
      </w:r>
    </w:p>
    <w:p w:rsidR="00B20187" w:rsidRDefault="00B20187" w:rsidP="00B20187">
      <w:pPr>
        <w:pStyle w:val="ListParagraph"/>
        <w:numPr>
          <w:ilvl w:val="0"/>
          <w:numId w:val="2"/>
        </w:numPr>
        <w:bidi/>
        <w:jc w:val="both"/>
        <w:rPr>
          <w:rFonts w:cs="B Yagut" w:hint="cs"/>
          <w:sz w:val="28"/>
          <w:szCs w:val="28"/>
          <w:lang w:bidi="fa-IR"/>
        </w:rPr>
      </w:pPr>
      <w:r w:rsidRPr="00B20187">
        <w:rPr>
          <w:rFonts w:cs="B Yagut" w:hint="cs"/>
          <w:sz w:val="28"/>
          <w:szCs w:val="28"/>
          <w:rtl/>
          <w:lang w:bidi="fa-IR"/>
        </w:rPr>
        <w:t xml:space="preserve">مرکز برنامه نویسی آوا موظف به پرداخت مبلغ توافق شده هر فاز </w:t>
      </w:r>
      <w:r>
        <w:rPr>
          <w:rFonts w:cs="B Yagut" w:hint="cs"/>
          <w:sz w:val="28"/>
          <w:szCs w:val="28"/>
          <w:rtl/>
          <w:lang w:bidi="fa-IR"/>
        </w:rPr>
        <w:t xml:space="preserve">در وجه </w:t>
      </w:r>
      <w:r w:rsidRPr="00B20187">
        <w:rPr>
          <w:rFonts w:cs="B Yagut" w:hint="cs"/>
          <w:sz w:val="28"/>
          <w:szCs w:val="28"/>
          <w:rtl/>
          <w:lang w:bidi="fa-IR"/>
        </w:rPr>
        <w:t>برنامه نویس</w:t>
      </w:r>
      <w:r>
        <w:rPr>
          <w:rFonts w:cs="B Yagut" w:hint="cs"/>
          <w:sz w:val="28"/>
          <w:szCs w:val="28"/>
          <w:rtl/>
          <w:lang w:bidi="fa-IR"/>
        </w:rPr>
        <w:t xml:space="preserve"> یک روز</w:t>
      </w:r>
      <w:r w:rsidRPr="00B20187">
        <w:rPr>
          <w:rFonts w:cs="B Yagut" w:hint="cs"/>
          <w:sz w:val="28"/>
          <w:szCs w:val="28"/>
          <w:rtl/>
          <w:lang w:bidi="fa-IR"/>
        </w:rPr>
        <w:t xml:space="preserve"> پس از اخذ تاییدیه کتبی سفارش دهنده می باشد.</w:t>
      </w:r>
    </w:p>
    <w:p w:rsidR="00B20187" w:rsidRDefault="006A0B57" w:rsidP="006A0B57">
      <w:pPr>
        <w:pStyle w:val="ListParagraph"/>
        <w:numPr>
          <w:ilvl w:val="0"/>
          <w:numId w:val="2"/>
        </w:numPr>
        <w:bidi/>
        <w:jc w:val="both"/>
        <w:rPr>
          <w:rFonts w:cs="B Yagut" w:hint="cs"/>
          <w:sz w:val="28"/>
          <w:szCs w:val="28"/>
          <w:lang w:bidi="fa-IR"/>
        </w:rPr>
      </w:pPr>
      <w:r>
        <w:rPr>
          <w:rFonts w:cs="B Yagut" w:hint="cs"/>
          <w:sz w:val="28"/>
          <w:szCs w:val="28"/>
          <w:rtl/>
          <w:lang w:bidi="fa-IR"/>
        </w:rPr>
        <w:t>مرکز برنامه نویسی آوا، موظف به اخذ پیش پرداخت از سفارش دهنده،  قبل از شروع هر فاز از پروژه می باشد.</w:t>
      </w:r>
    </w:p>
    <w:p w:rsidR="00B20187" w:rsidRDefault="006A0B57" w:rsidP="00C4463A">
      <w:pPr>
        <w:pStyle w:val="ListParagraph"/>
        <w:numPr>
          <w:ilvl w:val="0"/>
          <w:numId w:val="2"/>
        </w:numPr>
        <w:bidi/>
        <w:jc w:val="both"/>
        <w:rPr>
          <w:rFonts w:cs="B Yagut" w:hint="cs"/>
          <w:sz w:val="28"/>
          <w:szCs w:val="28"/>
          <w:lang w:bidi="fa-IR"/>
        </w:rPr>
      </w:pPr>
      <w:r>
        <w:rPr>
          <w:rFonts w:cs="B Yagut" w:hint="cs"/>
          <w:sz w:val="28"/>
          <w:szCs w:val="28"/>
          <w:rtl/>
          <w:lang w:bidi="fa-IR"/>
        </w:rPr>
        <w:lastRenderedPageBreak/>
        <w:t>در صورت کنسلی کار توسط مشتری، چنانچه برنامه نویس برنامه نویسی آن فاز را شروع کرده باشد، مقداری از هزینه طبق توافق برنامه نویس و سفارش دهنده در وجه برنامه نویس پرداخت خواهد شد.</w:t>
      </w:r>
    </w:p>
    <w:p w:rsidR="00DB65A1" w:rsidRDefault="00DB65A1" w:rsidP="00DB65A1">
      <w:pPr>
        <w:pStyle w:val="ListParagraph"/>
        <w:numPr>
          <w:ilvl w:val="0"/>
          <w:numId w:val="2"/>
        </w:numPr>
        <w:bidi/>
        <w:jc w:val="both"/>
        <w:rPr>
          <w:rFonts w:cs="B Yagut" w:hint="cs"/>
          <w:sz w:val="28"/>
          <w:szCs w:val="28"/>
          <w:lang w:bidi="fa-IR"/>
        </w:rPr>
      </w:pPr>
      <w:r>
        <w:rPr>
          <w:rFonts w:cs="B Yagut" w:hint="cs"/>
          <w:sz w:val="28"/>
          <w:szCs w:val="28"/>
          <w:rtl/>
          <w:lang w:bidi="fa-IR"/>
        </w:rPr>
        <w:t>پشتیبانی فنی از پروژه، با توافق سه جانبه مرکز برنامه نویسی آوا و برنامه نویس و سفارش دهنده قابل مذاکره می باشد.</w:t>
      </w:r>
    </w:p>
    <w:p w:rsidR="00B6061D" w:rsidRDefault="00B6061D" w:rsidP="00B6061D">
      <w:pPr>
        <w:bidi/>
        <w:jc w:val="both"/>
        <w:rPr>
          <w:rFonts w:cs="B Yagut" w:hint="cs"/>
          <w:sz w:val="28"/>
          <w:szCs w:val="28"/>
          <w:rtl/>
          <w:lang w:bidi="fa-IR"/>
        </w:rPr>
      </w:pPr>
    </w:p>
    <w:p w:rsidR="00B6061D" w:rsidRDefault="00B6061D" w:rsidP="00B6061D">
      <w:pPr>
        <w:bidi/>
        <w:jc w:val="both"/>
        <w:rPr>
          <w:rFonts w:cs="B Yagut" w:hint="cs"/>
          <w:sz w:val="28"/>
          <w:szCs w:val="28"/>
          <w:rtl/>
          <w:lang w:bidi="fa-IR"/>
        </w:rPr>
      </w:pPr>
      <w:r>
        <w:rPr>
          <w:rFonts w:cs="B Yagut" w:hint="cs"/>
          <w:sz w:val="28"/>
          <w:szCs w:val="28"/>
          <w:rtl/>
          <w:lang w:bidi="fa-IR"/>
        </w:rPr>
        <w:t>این توافقنامه در 2 نسخه تهیه و تنظیم شده که یکی دست برنامه نویس و دیگری دست مرکز برنامه نویسی آوا می باشد و طرفین شرعا و قانونا موظف به رعایت مفاد آن می باشند. در صورت مغایرت رفتار هر کدام از طرفین با مواد این توافقنامه، مرجع حل اختلاف</w:t>
      </w:r>
      <w:r w:rsidR="00A059CF">
        <w:rPr>
          <w:rFonts w:cs="B Yagut" w:hint="cs"/>
          <w:sz w:val="28"/>
          <w:szCs w:val="28"/>
          <w:rtl/>
          <w:lang w:bidi="fa-IR"/>
        </w:rPr>
        <w:t xml:space="preserve"> مفاد</w:t>
      </w:r>
      <w:r>
        <w:rPr>
          <w:rFonts w:cs="B Yagut" w:hint="cs"/>
          <w:sz w:val="28"/>
          <w:szCs w:val="28"/>
          <w:rtl/>
          <w:lang w:bidi="fa-IR"/>
        </w:rPr>
        <w:t xml:space="preserve"> این توافقنامه </w:t>
      </w:r>
      <w:r w:rsidR="00A059CF">
        <w:rPr>
          <w:rFonts w:cs="B Yagut" w:hint="cs"/>
          <w:sz w:val="28"/>
          <w:szCs w:val="28"/>
          <w:rtl/>
          <w:lang w:bidi="fa-IR"/>
        </w:rPr>
        <w:t>می باشد.</w:t>
      </w:r>
    </w:p>
    <w:p w:rsidR="00A059CF" w:rsidRDefault="00A059CF" w:rsidP="00A059CF">
      <w:pPr>
        <w:bidi/>
        <w:jc w:val="both"/>
        <w:rPr>
          <w:rFonts w:cs="B Yagut" w:hint="cs"/>
          <w:sz w:val="28"/>
          <w:szCs w:val="28"/>
          <w:rtl/>
          <w:lang w:bidi="fa-IR"/>
        </w:rPr>
      </w:pPr>
    </w:p>
    <w:p w:rsidR="00A059CF" w:rsidRPr="00B6061D" w:rsidRDefault="00A059CF" w:rsidP="00A059CF">
      <w:pPr>
        <w:bidi/>
        <w:jc w:val="both"/>
        <w:rPr>
          <w:rFonts w:cs="B Yagut" w:hint="cs"/>
          <w:sz w:val="28"/>
          <w:szCs w:val="28"/>
          <w:rtl/>
          <w:lang w:bidi="fa-IR"/>
        </w:rPr>
      </w:pPr>
      <w:r>
        <w:rPr>
          <w:rFonts w:cs="B Yagut" w:hint="cs"/>
          <w:sz w:val="28"/>
          <w:szCs w:val="28"/>
          <w:rtl/>
          <w:lang w:bidi="fa-IR"/>
        </w:rPr>
        <w:t>امضای برنامه نویس                                                      امضای ادمین مرکز برنامه نویسی آوا</w:t>
      </w:r>
    </w:p>
    <w:p w:rsidR="00B20187" w:rsidRPr="00B20187" w:rsidRDefault="00B20187" w:rsidP="00B20187">
      <w:pPr>
        <w:bidi/>
        <w:ind w:left="360"/>
        <w:jc w:val="both"/>
        <w:rPr>
          <w:rFonts w:cs="B Yagut" w:hint="cs"/>
          <w:b/>
          <w:bCs/>
          <w:sz w:val="28"/>
          <w:szCs w:val="28"/>
          <w:rtl/>
          <w:lang w:bidi="fa-IR"/>
        </w:rPr>
      </w:pPr>
    </w:p>
    <w:p w:rsidR="00E47143" w:rsidRPr="00E47143" w:rsidRDefault="00E47143" w:rsidP="00B20187">
      <w:pPr>
        <w:bidi/>
        <w:jc w:val="both"/>
        <w:rPr>
          <w:rFonts w:cs="B Yagut" w:hint="cs"/>
          <w:sz w:val="28"/>
          <w:szCs w:val="28"/>
          <w:rtl/>
          <w:lang w:bidi="fa-IR"/>
        </w:rPr>
      </w:pPr>
    </w:p>
    <w:sectPr w:rsidR="00E47143" w:rsidRPr="00E47143" w:rsidSect="00634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20196"/>
    <w:multiLevelType w:val="hybridMultilevel"/>
    <w:tmpl w:val="F784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F1491"/>
    <w:multiLevelType w:val="hybridMultilevel"/>
    <w:tmpl w:val="8C4E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143"/>
    <w:rsid w:val="000F284F"/>
    <w:rsid w:val="00157701"/>
    <w:rsid w:val="001966D8"/>
    <w:rsid w:val="00634E82"/>
    <w:rsid w:val="006A0B57"/>
    <w:rsid w:val="00A059CF"/>
    <w:rsid w:val="00B20187"/>
    <w:rsid w:val="00B6061D"/>
    <w:rsid w:val="00C4463A"/>
    <w:rsid w:val="00DB65A1"/>
    <w:rsid w:val="00E470C2"/>
    <w:rsid w:val="00E471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43"/>
    <w:rPr>
      <w:color w:val="0563C1" w:themeColor="hyperlink"/>
      <w:u w:val="single"/>
    </w:rPr>
  </w:style>
  <w:style w:type="paragraph" w:styleId="ListParagraph">
    <w:name w:val="List Paragraph"/>
    <w:basedOn w:val="Normal"/>
    <w:uiPriority w:val="34"/>
    <w:qFormat/>
    <w:rsid w:val="000F2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acomputer.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10</cp:revision>
  <dcterms:created xsi:type="dcterms:W3CDTF">2022-04-19T08:29:00Z</dcterms:created>
  <dcterms:modified xsi:type="dcterms:W3CDTF">2022-04-19T09:04:00Z</dcterms:modified>
</cp:coreProperties>
</file>